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FA272" w14:textId="5ADD720B" w:rsidR="000F0971" w:rsidRPr="0044444F" w:rsidRDefault="001C18CD" w:rsidP="000F0971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Cs/>
          <w:sz w:val="23"/>
          <w:szCs w:val="23"/>
        </w:rPr>
      </w:pPr>
      <w:r w:rsidRPr="006F0EA5">
        <w:rPr>
          <w:rFonts w:ascii="Arial" w:hAnsi="Arial" w:cs="Arial"/>
          <w:sz w:val="23"/>
          <w:szCs w:val="23"/>
        </w:rPr>
        <w:t>Technické služby Břeclav, příspěvková organizace, přijmou</w:t>
      </w:r>
      <w:r w:rsidR="004901DB" w:rsidRPr="006F0EA5">
        <w:rPr>
          <w:rFonts w:ascii="Arial" w:hAnsi="Arial" w:cs="Arial"/>
          <w:sz w:val="23"/>
          <w:szCs w:val="23"/>
        </w:rPr>
        <w:t xml:space="preserve"> do hlavního pracovního poměru na </w:t>
      </w:r>
      <w:r w:rsidR="004901DB" w:rsidRPr="0044444F">
        <w:rPr>
          <w:rFonts w:ascii="Arial" w:hAnsi="Arial" w:cs="Arial"/>
          <w:bCs/>
          <w:sz w:val="23"/>
          <w:szCs w:val="23"/>
        </w:rPr>
        <w:t>p</w:t>
      </w:r>
      <w:r w:rsidR="006F0EA5" w:rsidRPr="0044444F">
        <w:rPr>
          <w:rFonts w:ascii="Arial" w:hAnsi="Arial" w:cs="Arial"/>
          <w:bCs/>
          <w:sz w:val="23"/>
          <w:szCs w:val="23"/>
        </w:rPr>
        <w:t>lný</w:t>
      </w:r>
      <w:r w:rsidR="004901DB" w:rsidRPr="0044444F">
        <w:rPr>
          <w:rFonts w:ascii="Arial" w:hAnsi="Arial" w:cs="Arial"/>
          <w:bCs/>
          <w:sz w:val="23"/>
          <w:szCs w:val="23"/>
        </w:rPr>
        <w:t xml:space="preserve"> úvazek/</w:t>
      </w:r>
      <w:r w:rsidR="006F0EA5" w:rsidRPr="0044444F">
        <w:rPr>
          <w:rFonts w:ascii="Arial" w:hAnsi="Arial" w:cs="Arial"/>
          <w:bCs/>
          <w:sz w:val="23"/>
          <w:szCs w:val="23"/>
        </w:rPr>
        <w:t>4</w:t>
      </w:r>
      <w:r w:rsidR="004901DB" w:rsidRPr="0044444F">
        <w:rPr>
          <w:rFonts w:ascii="Arial" w:hAnsi="Arial" w:cs="Arial"/>
          <w:bCs/>
          <w:sz w:val="23"/>
          <w:szCs w:val="23"/>
        </w:rPr>
        <w:t>0 hodin týdně:</w:t>
      </w:r>
    </w:p>
    <w:p w14:paraId="4CA7A2D0" w14:textId="77777777" w:rsidR="000F0971" w:rsidRPr="006F0EA5" w:rsidRDefault="000F0971" w:rsidP="000F0971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3"/>
          <w:szCs w:val="23"/>
        </w:rPr>
      </w:pPr>
    </w:p>
    <w:p w14:paraId="561DF6A1" w14:textId="3D7409C7" w:rsidR="000F0971" w:rsidRPr="006F0EA5" w:rsidRDefault="000F0971" w:rsidP="000F0971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sz w:val="23"/>
          <w:szCs w:val="23"/>
        </w:rPr>
      </w:pPr>
      <w:r w:rsidRPr="006F0EA5">
        <w:rPr>
          <w:rFonts w:ascii="Arial" w:hAnsi="Arial" w:cs="Arial"/>
          <w:b/>
          <w:sz w:val="23"/>
          <w:szCs w:val="23"/>
        </w:rPr>
        <w:t>„</w:t>
      </w:r>
      <w:r w:rsidR="006F0EA5" w:rsidRPr="006F0EA5">
        <w:rPr>
          <w:rFonts w:ascii="Arial" w:hAnsi="Arial" w:cs="Arial"/>
          <w:b/>
          <w:sz w:val="23"/>
          <w:szCs w:val="23"/>
        </w:rPr>
        <w:t>Zástupce vedoucího servisního střediska</w:t>
      </w:r>
      <w:r w:rsidRPr="006F0EA5">
        <w:rPr>
          <w:rFonts w:ascii="Arial" w:hAnsi="Arial" w:cs="Arial"/>
          <w:b/>
          <w:sz w:val="23"/>
          <w:szCs w:val="23"/>
        </w:rPr>
        <w:t>“</w:t>
      </w:r>
    </w:p>
    <w:p w14:paraId="568B5BFF" w14:textId="77777777" w:rsidR="001C18CD" w:rsidRPr="006F0EA5" w:rsidRDefault="001C18CD" w:rsidP="000F0971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3"/>
          <w:szCs w:val="23"/>
        </w:rPr>
      </w:pPr>
      <w:r w:rsidRPr="006F0EA5">
        <w:rPr>
          <w:rFonts w:ascii="Arial" w:hAnsi="Arial" w:cs="Arial"/>
          <w:sz w:val="23"/>
          <w:szCs w:val="23"/>
        </w:rPr>
        <w:br/>
        <w:t>Místo výkonu práce: Kupkova 3, Břeclav</w:t>
      </w:r>
    </w:p>
    <w:p w14:paraId="3B5539DA" w14:textId="77777777" w:rsidR="000F0971" w:rsidRPr="006F0EA5" w:rsidRDefault="000F0971" w:rsidP="000F0971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3"/>
          <w:szCs w:val="23"/>
        </w:rPr>
      </w:pPr>
    </w:p>
    <w:p w14:paraId="42BEEF2D" w14:textId="5E7B1E82" w:rsidR="005F4D04" w:rsidRPr="006F0EA5" w:rsidRDefault="001C18CD" w:rsidP="001C18CD">
      <w:pPr>
        <w:pStyle w:val="Normlnweb"/>
        <w:shd w:val="clear" w:color="auto" w:fill="FFFFFF"/>
        <w:spacing w:before="0" w:beforeAutospacing="0" w:after="420" w:afterAutospacing="0"/>
        <w:textAlignment w:val="baseline"/>
        <w:rPr>
          <w:rFonts w:ascii="Arial" w:hAnsi="Arial" w:cs="Arial"/>
          <w:sz w:val="23"/>
          <w:szCs w:val="23"/>
        </w:rPr>
      </w:pPr>
      <w:r w:rsidRPr="006F0EA5">
        <w:rPr>
          <w:rFonts w:ascii="Arial" w:hAnsi="Arial" w:cs="Arial"/>
          <w:b/>
          <w:sz w:val="23"/>
          <w:szCs w:val="23"/>
        </w:rPr>
        <w:t>O nás:</w:t>
      </w:r>
      <w:r w:rsidRPr="006F0EA5">
        <w:rPr>
          <w:rFonts w:ascii="Arial" w:hAnsi="Arial" w:cs="Arial"/>
          <w:sz w:val="23"/>
          <w:szCs w:val="23"/>
        </w:rPr>
        <w:t xml:space="preserve"> Technické služby Břeclav, </w:t>
      </w:r>
      <w:proofErr w:type="spellStart"/>
      <w:r w:rsidRPr="006F0EA5">
        <w:rPr>
          <w:rFonts w:ascii="Arial" w:hAnsi="Arial" w:cs="Arial"/>
          <w:sz w:val="23"/>
          <w:szCs w:val="23"/>
        </w:rPr>
        <w:t>p.o</w:t>
      </w:r>
      <w:proofErr w:type="spellEnd"/>
      <w:r w:rsidRPr="006F0EA5">
        <w:rPr>
          <w:rFonts w:ascii="Arial" w:hAnsi="Arial" w:cs="Arial"/>
          <w:sz w:val="23"/>
          <w:szCs w:val="23"/>
        </w:rPr>
        <w:t>., se starají o údržbu a správu městské infrastruktury, veřejného prostoru a technických zařízení ve městě. Naším cílem je zajišťovat kvalitní služby pro občany města a podporovat rozvoj městské infrastruktury. V současné době hledáme nového kolegu/kolegyni na pozici</w:t>
      </w:r>
      <w:r w:rsidRPr="006F0EA5">
        <w:rPr>
          <w:rStyle w:val="Siln"/>
          <w:rFonts w:ascii="Arial" w:hAnsi="Arial" w:cs="Arial"/>
          <w:sz w:val="23"/>
          <w:szCs w:val="23"/>
        </w:rPr>
        <w:t> </w:t>
      </w:r>
      <w:r w:rsidR="006F0EA5" w:rsidRPr="006F0EA5">
        <w:rPr>
          <w:rStyle w:val="Siln"/>
          <w:rFonts w:ascii="Arial" w:hAnsi="Arial" w:cs="Arial"/>
          <w:sz w:val="23"/>
          <w:szCs w:val="23"/>
        </w:rPr>
        <w:t>z</w:t>
      </w:r>
      <w:r w:rsidR="006F0EA5" w:rsidRPr="006F0EA5">
        <w:rPr>
          <w:rStyle w:val="Siln"/>
          <w:rFonts w:ascii="Arial" w:hAnsi="Arial" w:cs="Arial"/>
          <w:sz w:val="22"/>
          <w:szCs w:val="22"/>
        </w:rPr>
        <w:t>ástupce vedoucího servisního střediska</w:t>
      </w:r>
      <w:r w:rsidRPr="006F0EA5">
        <w:rPr>
          <w:rStyle w:val="Siln"/>
          <w:rFonts w:ascii="Arial" w:hAnsi="Arial" w:cs="Arial"/>
          <w:sz w:val="22"/>
          <w:szCs w:val="22"/>
        </w:rPr>
        <w:t>,</w:t>
      </w:r>
      <w:r w:rsidRPr="006F0EA5">
        <w:rPr>
          <w:rFonts w:ascii="Arial" w:hAnsi="Arial" w:cs="Arial"/>
          <w:sz w:val="22"/>
          <w:szCs w:val="22"/>
        </w:rPr>
        <w:t xml:space="preserve"> který/á se bude podílet na správě a rozvoji lidských zdrojů v naší </w:t>
      </w:r>
      <w:r w:rsidRPr="006F0EA5">
        <w:rPr>
          <w:rFonts w:ascii="Arial" w:hAnsi="Arial" w:cs="Arial"/>
          <w:sz w:val="23"/>
          <w:szCs w:val="23"/>
        </w:rPr>
        <w:t>organizaci.</w:t>
      </w:r>
    </w:p>
    <w:p w14:paraId="31EA705C" w14:textId="77777777" w:rsidR="0080674E" w:rsidRPr="006F0EA5" w:rsidRDefault="001C18CD" w:rsidP="000F0971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Siln"/>
          <w:rFonts w:ascii="Arial" w:hAnsi="Arial" w:cs="Arial"/>
          <w:sz w:val="23"/>
          <w:szCs w:val="23"/>
        </w:rPr>
      </w:pPr>
      <w:r w:rsidRPr="006F0EA5">
        <w:rPr>
          <w:rStyle w:val="Siln"/>
          <w:rFonts w:ascii="Arial" w:hAnsi="Arial" w:cs="Arial"/>
          <w:sz w:val="23"/>
          <w:szCs w:val="23"/>
        </w:rPr>
        <w:t>Co bude náplní vaší práce?</w:t>
      </w:r>
    </w:p>
    <w:p w14:paraId="68CE84EC" w14:textId="77777777" w:rsidR="006F0EA5" w:rsidRPr="006F0EA5" w:rsidRDefault="006F0EA5" w:rsidP="000C40A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6F0EA5">
        <w:rPr>
          <w:rFonts w:ascii="Arial" w:eastAsia="Times New Roman" w:hAnsi="Arial" w:cs="Arial"/>
          <w:sz w:val="23"/>
          <w:szCs w:val="23"/>
          <w:lang w:eastAsia="cs-CZ"/>
        </w:rPr>
        <w:t>Zodpovědnost za každodenní chod servisního střediska.</w:t>
      </w:r>
    </w:p>
    <w:p w14:paraId="55CE4A4B" w14:textId="1757B12D" w:rsidR="006F0EA5" w:rsidRPr="006F0EA5" w:rsidRDefault="006F0EA5" w:rsidP="006F0E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6F0EA5">
        <w:rPr>
          <w:rFonts w:ascii="Arial" w:eastAsia="Times New Roman" w:hAnsi="Arial" w:cs="Arial"/>
          <w:sz w:val="23"/>
          <w:szCs w:val="23"/>
          <w:lang w:eastAsia="cs-CZ"/>
        </w:rPr>
        <w:t xml:space="preserve">Organizace, koordinace a kontrola činnosti </w:t>
      </w:r>
      <w:r>
        <w:rPr>
          <w:rFonts w:ascii="Arial" w:eastAsia="Times New Roman" w:hAnsi="Arial" w:cs="Arial"/>
          <w:sz w:val="23"/>
          <w:szCs w:val="23"/>
          <w:lang w:eastAsia="cs-CZ"/>
        </w:rPr>
        <w:t>pracovníků</w:t>
      </w:r>
      <w:r w:rsidRPr="006F0EA5">
        <w:rPr>
          <w:rFonts w:ascii="Arial" w:eastAsia="Times New Roman" w:hAnsi="Arial" w:cs="Arial"/>
          <w:sz w:val="23"/>
          <w:szCs w:val="23"/>
          <w:lang w:eastAsia="cs-CZ"/>
        </w:rPr>
        <w:t>.</w:t>
      </w:r>
    </w:p>
    <w:p w14:paraId="6605030C" w14:textId="77777777" w:rsidR="006F0EA5" w:rsidRPr="006F0EA5" w:rsidRDefault="006F0EA5" w:rsidP="006F0E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6F0EA5">
        <w:rPr>
          <w:rFonts w:ascii="Arial" w:eastAsia="Times New Roman" w:hAnsi="Arial" w:cs="Arial"/>
          <w:sz w:val="23"/>
          <w:szCs w:val="23"/>
          <w:lang w:eastAsia="cs-CZ"/>
        </w:rPr>
        <w:t>Zajištění dodržování provozních a bezpečnostních standardů (BOZP, PO).</w:t>
      </w:r>
    </w:p>
    <w:p w14:paraId="6952E176" w14:textId="77777777" w:rsidR="006F0EA5" w:rsidRPr="006F0EA5" w:rsidRDefault="006F0EA5" w:rsidP="006F0E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6F0EA5">
        <w:rPr>
          <w:rFonts w:ascii="Arial" w:eastAsia="Times New Roman" w:hAnsi="Arial" w:cs="Arial"/>
          <w:sz w:val="23"/>
          <w:szCs w:val="23"/>
          <w:lang w:eastAsia="cs-CZ"/>
        </w:rPr>
        <w:t>Plánování a řízení údržby městského mobiliáře (lavičky, zastávky, odpadkové koše apod.).</w:t>
      </w:r>
    </w:p>
    <w:p w14:paraId="2BA0609B" w14:textId="0EDFFF68" w:rsidR="006F0EA5" w:rsidRPr="006F0EA5" w:rsidRDefault="006F0EA5" w:rsidP="006F0E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6F0EA5">
        <w:rPr>
          <w:rFonts w:ascii="Arial" w:eastAsia="Times New Roman" w:hAnsi="Arial" w:cs="Arial"/>
          <w:sz w:val="23"/>
          <w:szCs w:val="23"/>
          <w:lang w:eastAsia="cs-CZ"/>
        </w:rPr>
        <w:t>Správa a pravidelné kontroly dětských hřišť včetně zajištění revizí</w:t>
      </w:r>
      <w:r w:rsidR="00653DEE">
        <w:rPr>
          <w:rFonts w:ascii="Arial" w:eastAsia="Times New Roman" w:hAnsi="Arial" w:cs="Arial"/>
          <w:sz w:val="23"/>
          <w:szCs w:val="23"/>
          <w:lang w:eastAsia="cs-CZ"/>
        </w:rPr>
        <w:t>,</w:t>
      </w:r>
      <w:r w:rsidRPr="006F0EA5">
        <w:rPr>
          <w:rFonts w:ascii="Arial" w:eastAsia="Times New Roman" w:hAnsi="Arial" w:cs="Arial"/>
          <w:sz w:val="23"/>
          <w:szCs w:val="23"/>
          <w:lang w:eastAsia="cs-CZ"/>
        </w:rPr>
        <w:t xml:space="preserve"> bezpečnostních opatření</w:t>
      </w:r>
      <w:r w:rsidR="00653DEE">
        <w:rPr>
          <w:rFonts w:ascii="Arial" w:eastAsia="Times New Roman" w:hAnsi="Arial" w:cs="Arial"/>
          <w:sz w:val="23"/>
          <w:szCs w:val="23"/>
          <w:lang w:eastAsia="cs-CZ"/>
        </w:rPr>
        <w:t xml:space="preserve"> a údržby.</w:t>
      </w:r>
    </w:p>
    <w:p w14:paraId="42A6F3FF" w14:textId="77777777" w:rsidR="006F0EA5" w:rsidRPr="006F0EA5" w:rsidRDefault="006F0EA5" w:rsidP="006F0E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6F0EA5">
        <w:rPr>
          <w:rFonts w:ascii="Arial" w:eastAsia="Times New Roman" w:hAnsi="Arial" w:cs="Arial"/>
          <w:sz w:val="23"/>
          <w:szCs w:val="23"/>
          <w:lang w:eastAsia="cs-CZ"/>
        </w:rPr>
        <w:t>Technické zabezpečení kulturních a společenských akcí (zázemí, montáže, instalace).</w:t>
      </w:r>
    </w:p>
    <w:p w14:paraId="19EB67BD" w14:textId="77777777" w:rsidR="006F0EA5" w:rsidRPr="006F0EA5" w:rsidRDefault="006F0EA5" w:rsidP="006F0E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6F0EA5">
        <w:rPr>
          <w:rFonts w:ascii="Arial" w:eastAsia="Times New Roman" w:hAnsi="Arial" w:cs="Arial"/>
          <w:sz w:val="23"/>
          <w:szCs w:val="23"/>
          <w:lang w:eastAsia="cs-CZ"/>
        </w:rPr>
        <w:t>Dohled nad opravami, údržbou vozidel a další techniky.</w:t>
      </w:r>
    </w:p>
    <w:p w14:paraId="76F778ED" w14:textId="77777777" w:rsidR="006F0EA5" w:rsidRPr="006F0EA5" w:rsidRDefault="006F0EA5" w:rsidP="006F0E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6F0EA5">
        <w:rPr>
          <w:rFonts w:ascii="Arial" w:eastAsia="Times New Roman" w:hAnsi="Arial" w:cs="Arial"/>
          <w:sz w:val="23"/>
          <w:szCs w:val="23"/>
          <w:lang w:eastAsia="cs-CZ"/>
        </w:rPr>
        <w:t>Komunikace s dodavateli, odbory města a partnery.</w:t>
      </w:r>
    </w:p>
    <w:p w14:paraId="0EE70FF1" w14:textId="77777777" w:rsidR="006F0EA5" w:rsidRPr="006F0EA5" w:rsidRDefault="006F0EA5" w:rsidP="006F0E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6F0EA5">
        <w:rPr>
          <w:rFonts w:ascii="Arial" w:eastAsia="Times New Roman" w:hAnsi="Arial" w:cs="Arial"/>
          <w:sz w:val="23"/>
          <w:szCs w:val="23"/>
          <w:lang w:eastAsia="cs-CZ"/>
        </w:rPr>
        <w:t>Řešení provozních událostí, návrh zlepšení a optimalizace procesů.</w:t>
      </w:r>
    </w:p>
    <w:p w14:paraId="515B3D22" w14:textId="77777777" w:rsidR="006F0EA5" w:rsidRPr="006F0EA5" w:rsidRDefault="006F0EA5" w:rsidP="000C4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6F0EA5">
        <w:rPr>
          <w:rFonts w:ascii="Arial" w:eastAsia="Times New Roman" w:hAnsi="Arial" w:cs="Arial"/>
          <w:sz w:val="23"/>
          <w:szCs w:val="23"/>
          <w:lang w:eastAsia="cs-CZ"/>
        </w:rPr>
        <w:t>Příprava podkladů pro rozpočet střediska a kontrola nákladů.</w:t>
      </w:r>
    </w:p>
    <w:p w14:paraId="6D1C4F15" w14:textId="2D118D92" w:rsidR="00D7478E" w:rsidRPr="00653DEE" w:rsidRDefault="006F0EA5" w:rsidP="00E8025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sz w:val="23"/>
          <w:szCs w:val="23"/>
        </w:rPr>
      </w:pPr>
      <w:r w:rsidRPr="00653DEE">
        <w:rPr>
          <w:rFonts w:ascii="Arial" w:eastAsia="Times New Roman" w:hAnsi="Arial" w:cs="Arial"/>
          <w:sz w:val="23"/>
          <w:szCs w:val="23"/>
          <w:lang w:eastAsia="cs-CZ"/>
        </w:rPr>
        <w:t>Reporting vedení společnosti.</w:t>
      </w:r>
    </w:p>
    <w:p w14:paraId="49BB590D" w14:textId="77777777" w:rsidR="00653DEE" w:rsidRDefault="001C18CD" w:rsidP="0080674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Siln"/>
          <w:rFonts w:ascii="Arial" w:hAnsi="Arial" w:cs="Arial"/>
          <w:sz w:val="23"/>
          <w:szCs w:val="23"/>
        </w:rPr>
      </w:pPr>
      <w:r w:rsidRPr="006F0EA5">
        <w:rPr>
          <w:rFonts w:ascii="Arial" w:hAnsi="Arial" w:cs="Arial"/>
          <w:b/>
          <w:bCs/>
          <w:sz w:val="23"/>
          <w:szCs w:val="23"/>
        </w:rPr>
        <w:br/>
      </w:r>
      <w:r w:rsidRPr="006F0EA5">
        <w:rPr>
          <w:rStyle w:val="Siln"/>
          <w:rFonts w:ascii="Arial" w:hAnsi="Arial" w:cs="Arial"/>
          <w:sz w:val="23"/>
          <w:szCs w:val="23"/>
        </w:rPr>
        <w:t>Co od vás očekáváme?</w:t>
      </w:r>
    </w:p>
    <w:p w14:paraId="335436EB" w14:textId="1B3CEB0A" w:rsidR="00653DEE" w:rsidRPr="00653DEE" w:rsidRDefault="00653DEE" w:rsidP="00653DE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653DEE">
        <w:rPr>
          <w:rFonts w:ascii="Arial" w:eastAsia="Times New Roman" w:hAnsi="Arial" w:cs="Arial"/>
          <w:sz w:val="23"/>
          <w:szCs w:val="23"/>
          <w:lang w:eastAsia="cs-CZ"/>
        </w:rPr>
        <w:t xml:space="preserve">Praxe v oblasti středního managementu, servisu, údržby </w:t>
      </w:r>
      <w:r w:rsidR="0044444F">
        <w:rPr>
          <w:rFonts w:ascii="Arial" w:eastAsia="Times New Roman" w:hAnsi="Arial" w:cs="Arial"/>
          <w:sz w:val="23"/>
          <w:szCs w:val="23"/>
          <w:lang w:eastAsia="cs-CZ"/>
        </w:rPr>
        <w:t>a provozu</w:t>
      </w:r>
      <w:r w:rsidRPr="00653DEE">
        <w:rPr>
          <w:rFonts w:ascii="Arial" w:eastAsia="Times New Roman" w:hAnsi="Arial" w:cs="Arial"/>
          <w:sz w:val="23"/>
          <w:szCs w:val="23"/>
          <w:lang w:eastAsia="cs-CZ"/>
        </w:rPr>
        <w:t xml:space="preserve"> technických služeb.</w:t>
      </w:r>
    </w:p>
    <w:p w14:paraId="40CB9E20" w14:textId="77777777" w:rsidR="00653DEE" w:rsidRPr="00653DEE" w:rsidRDefault="00653DEE" w:rsidP="00653DE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653DEE">
        <w:rPr>
          <w:rFonts w:ascii="Arial" w:eastAsia="Times New Roman" w:hAnsi="Arial" w:cs="Arial"/>
          <w:sz w:val="23"/>
          <w:szCs w:val="23"/>
          <w:lang w:eastAsia="cs-CZ"/>
        </w:rPr>
        <w:t>Technická zdatnost a orientace v provozu strojů, zařízení a městského mobiliáře.</w:t>
      </w:r>
    </w:p>
    <w:p w14:paraId="5E7E19C6" w14:textId="77777777" w:rsidR="00653DEE" w:rsidRPr="00653DEE" w:rsidRDefault="00653DEE" w:rsidP="00653DE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653DEE">
        <w:rPr>
          <w:rFonts w:ascii="Arial" w:eastAsia="Times New Roman" w:hAnsi="Arial" w:cs="Arial"/>
          <w:sz w:val="23"/>
          <w:szCs w:val="23"/>
          <w:lang w:eastAsia="cs-CZ"/>
        </w:rPr>
        <w:t>Znalost zásad bezpečnosti provozu, zkušenost s kontrolou dětských hřišť výhodou.</w:t>
      </w:r>
    </w:p>
    <w:p w14:paraId="26AFAD34" w14:textId="77777777" w:rsidR="00653DEE" w:rsidRPr="00653DEE" w:rsidRDefault="00653DEE" w:rsidP="00653DE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653DEE">
        <w:rPr>
          <w:rFonts w:ascii="Arial" w:eastAsia="Times New Roman" w:hAnsi="Arial" w:cs="Arial"/>
          <w:sz w:val="23"/>
          <w:szCs w:val="23"/>
          <w:lang w:eastAsia="cs-CZ"/>
        </w:rPr>
        <w:t>Schopnost vést tým a efektivně organizovat práci.</w:t>
      </w:r>
    </w:p>
    <w:p w14:paraId="3C94696D" w14:textId="77777777" w:rsidR="00653DEE" w:rsidRDefault="00653DEE" w:rsidP="00653DE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653DEE">
        <w:rPr>
          <w:rFonts w:ascii="Arial" w:eastAsia="Times New Roman" w:hAnsi="Arial" w:cs="Arial"/>
          <w:sz w:val="23"/>
          <w:szCs w:val="23"/>
          <w:lang w:eastAsia="cs-CZ"/>
        </w:rPr>
        <w:t>Odpovědnost, samostatnost a schopnost řešit provozní situace.</w:t>
      </w:r>
    </w:p>
    <w:p w14:paraId="7110BF1B" w14:textId="7EDF0D2C" w:rsidR="000C40AF" w:rsidRPr="00653DEE" w:rsidRDefault="000C40AF" w:rsidP="00653DE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>
        <w:rPr>
          <w:rFonts w:ascii="Arial" w:eastAsia="Times New Roman" w:hAnsi="Arial" w:cs="Arial"/>
          <w:sz w:val="23"/>
          <w:szCs w:val="23"/>
          <w:lang w:eastAsia="cs-CZ"/>
        </w:rPr>
        <w:t>Pozitivní přístup a iniciativu.</w:t>
      </w:r>
    </w:p>
    <w:p w14:paraId="249D43A8" w14:textId="72F7AE5C" w:rsidR="00653DEE" w:rsidRPr="00653DEE" w:rsidRDefault="00653DEE" w:rsidP="00653DE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653DEE">
        <w:rPr>
          <w:rFonts w:ascii="Arial" w:eastAsia="Times New Roman" w:hAnsi="Arial" w:cs="Arial"/>
          <w:sz w:val="23"/>
          <w:szCs w:val="23"/>
          <w:lang w:eastAsia="cs-CZ"/>
        </w:rPr>
        <w:t xml:space="preserve">Řidičský průkaz sk. B </w:t>
      </w:r>
      <w:r w:rsidR="000C40AF">
        <w:rPr>
          <w:rFonts w:ascii="Arial" w:eastAsia="Times New Roman" w:hAnsi="Arial" w:cs="Arial"/>
          <w:sz w:val="23"/>
          <w:szCs w:val="23"/>
          <w:lang w:eastAsia="cs-CZ"/>
        </w:rPr>
        <w:t>podmínkou</w:t>
      </w:r>
      <w:r w:rsidRPr="00653DEE">
        <w:rPr>
          <w:rFonts w:ascii="Arial" w:eastAsia="Times New Roman" w:hAnsi="Arial" w:cs="Arial"/>
          <w:sz w:val="23"/>
          <w:szCs w:val="23"/>
          <w:lang w:eastAsia="cs-CZ"/>
        </w:rPr>
        <w:t>.</w:t>
      </w:r>
    </w:p>
    <w:p w14:paraId="7E4FA43D" w14:textId="20806E25" w:rsidR="00D7478E" w:rsidRPr="006F0EA5" w:rsidRDefault="00653DEE" w:rsidP="000C40AF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653DEE">
        <w:rPr>
          <w:rFonts w:ascii="Arial" w:eastAsia="Times New Roman" w:hAnsi="Arial" w:cs="Arial"/>
          <w:sz w:val="23"/>
          <w:szCs w:val="23"/>
          <w:lang w:eastAsia="cs-CZ"/>
        </w:rPr>
        <w:t>Dobrá znalost práce s PC (evidence, reporting).</w:t>
      </w:r>
    </w:p>
    <w:p w14:paraId="505CB43E" w14:textId="77777777" w:rsidR="00D7478E" w:rsidRPr="006F0EA5" w:rsidRDefault="00D7478E" w:rsidP="0080674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3"/>
          <w:szCs w:val="23"/>
        </w:rPr>
      </w:pPr>
    </w:p>
    <w:p w14:paraId="1271BB00" w14:textId="44EFAB21" w:rsidR="000C40AF" w:rsidRDefault="001C18CD" w:rsidP="000C40A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3"/>
          <w:szCs w:val="23"/>
        </w:rPr>
      </w:pPr>
      <w:r w:rsidRPr="006F0EA5">
        <w:rPr>
          <w:rStyle w:val="Siln"/>
          <w:rFonts w:ascii="Arial" w:hAnsi="Arial" w:cs="Arial"/>
          <w:sz w:val="23"/>
          <w:szCs w:val="23"/>
        </w:rPr>
        <w:t>Co nabízíme?</w:t>
      </w:r>
      <w:r w:rsidRPr="006F0EA5">
        <w:rPr>
          <w:rFonts w:ascii="Arial" w:hAnsi="Arial" w:cs="Arial"/>
          <w:sz w:val="23"/>
          <w:szCs w:val="23"/>
        </w:rPr>
        <w:br/>
        <w:t>Stabilní pracovní místo v příspěvkové organizaci města s důležitým veřejným dopadem.</w:t>
      </w:r>
      <w:r w:rsidRPr="006F0EA5">
        <w:rPr>
          <w:rFonts w:ascii="Arial" w:hAnsi="Arial" w:cs="Arial"/>
          <w:sz w:val="23"/>
          <w:szCs w:val="23"/>
        </w:rPr>
        <w:br/>
        <w:t>Možnost profesního růstu a dalšího vzdělávání</w:t>
      </w:r>
      <w:r w:rsidR="00EE73B3">
        <w:rPr>
          <w:rFonts w:ascii="Arial" w:hAnsi="Arial" w:cs="Arial"/>
          <w:sz w:val="23"/>
          <w:szCs w:val="23"/>
        </w:rPr>
        <w:t>, podpora školení.</w:t>
      </w:r>
    </w:p>
    <w:p w14:paraId="4BAC9D45" w14:textId="0C97F1B4" w:rsidR="00EE73B3" w:rsidRDefault="00EE73B3" w:rsidP="000C40A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Benefity dle politiky organizace.</w:t>
      </w:r>
    </w:p>
    <w:p w14:paraId="748459DB" w14:textId="77777777" w:rsidR="000C40AF" w:rsidRDefault="000C40AF" w:rsidP="000C40A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3"/>
          <w:szCs w:val="23"/>
        </w:rPr>
      </w:pPr>
    </w:p>
    <w:p w14:paraId="100036E9" w14:textId="3826964F" w:rsidR="001B6556" w:rsidRDefault="001C18CD" w:rsidP="000C40A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Siln"/>
          <w:rFonts w:ascii="Arial" w:hAnsi="Arial" w:cs="Arial"/>
          <w:sz w:val="23"/>
          <w:szCs w:val="23"/>
        </w:rPr>
      </w:pPr>
      <w:r w:rsidRPr="006F0EA5">
        <w:rPr>
          <w:rStyle w:val="Siln"/>
          <w:rFonts w:ascii="Arial" w:hAnsi="Arial" w:cs="Arial"/>
          <w:sz w:val="23"/>
          <w:szCs w:val="23"/>
        </w:rPr>
        <w:t xml:space="preserve">Pokud máte zájem o nabízenou pozici, zašlete svůj profesní životopis a motivační dopis na e-mailovou adresu: </w:t>
      </w:r>
      <w:hyperlink r:id="rId5" w:history="1">
        <w:r w:rsidR="000C40AF" w:rsidRPr="001B102E">
          <w:rPr>
            <w:rStyle w:val="Hypertextovodkaz"/>
            <w:rFonts w:ascii="Arial" w:hAnsi="Arial" w:cs="Arial"/>
            <w:sz w:val="23"/>
            <w:szCs w:val="23"/>
          </w:rPr>
          <w:t>ivana.bartosova@tsbreclav.cz</w:t>
        </w:r>
      </w:hyperlink>
    </w:p>
    <w:p w14:paraId="4907CFB9" w14:textId="77777777" w:rsidR="000C40AF" w:rsidRPr="006F0EA5" w:rsidRDefault="000C40AF" w:rsidP="000C40A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Siln"/>
          <w:rFonts w:ascii="Arial" w:hAnsi="Arial" w:cs="Arial"/>
          <w:sz w:val="23"/>
          <w:szCs w:val="23"/>
        </w:rPr>
      </w:pPr>
    </w:p>
    <w:p w14:paraId="73474243" w14:textId="63250306" w:rsidR="004901DB" w:rsidRPr="006F0EA5" w:rsidRDefault="001C18CD" w:rsidP="004901DB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3"/>
          <w:szCs w:val="23"/>
        </w:rPr>
      </w:pPr>
      <w:r w:rsidRPr="006F0EA5">
        <w:rPr>
          <w:rStyle w:val="Siln"/>
          <w:rFonts w:ascii="Arial" w:hAnsi="Arial" w:cs="Arial"/>
          <w:sz w:val="23"/>
          <w:szCs w:val="23"/>
        </w:rPr>
        <w:t>Informace o pozici:</w:t>
      </w:r>
      <w:r w:rsidRPr="006F0EA5">
        <w:rPr>
          <w:rFonts w:ascii="Arial" w:hAnsi="Arial" w:cs="Arial"/>
          <w:sz w:val="23"/>
          <w:szCs w:val="23"/>
        </w:rPr>
        <w:br/>
        <w:t>Typ úvazku</w:t>
      </w:r>
      <w:r w:rsidR="001B6556" w:rsidRPr="006F0EA5">
        <w:rPr>
          <w:rFonts w:ascii="Arial" w:hAnsi="Arial" w:cs="Arial"/>
          <w:sz w:val="23"/>
          <w:szCs w:val="23"/>
        </w:rPr>
        <w:t>:</w:t>
      </w:r>
      <w:r w:rsidRPr="006F0EA5">
        <w:rPr>
          <w:rFonts w:ascii="Arial" w:hAnsi="Arial" w:cs="Arial"/>
          <w:sz w:val="23"/>
          <w:szCs w:val="23"/>
        </w:rPr>
        <w:t xml:space="preserve"> </w:t>
      </w:r>
      <w:r w:rsidR="00D937FA" w:rsidRPr="006F0EA5">
        <w:rPr>
          <w:rFonts w:ascii="Arial" w:hAnsi="Arial" w:cs="Arial"/>
          <w:sz w:val="23"/>
          <w:szCs w:val="23"/>
        </w:rPr>
        <w:t>P</w:t>
      </w:r>
      <w:r w:rsidRPr="006F0EA5">
        <w:rPr>
          <w:rFonts w:ascii="Arial" w:hAnsi="Arial" w:cs="Arial"/>
          <w:sz w:val="23"/>
          <w:szCs w:val="23"/>
        </w:rPr>
        <w:t>ráce na p</w:t>
      </w:r>
      <w:r w:rsidR="004901DB" w:rsidRPr="006F0EA5">
        <w:rPr>
          <w:rFonts w:ascii="Arial" w:hAnsi="Arial" w:cs="Arial"/>
          <w:sz w:val="23"/>
          <w:szCs w:val="23"/>
        </w:rPr>
        <w:t>l</w:t>
      </w:r>
      <w:r w:rsidR="000C40AF">
        <w:rPr>
          <w:rFonts w:ascii="Arial" w:hAnsi="Arial" w:cs="Arial"/>
          <w:sz w:val="23"/>
          <w:szCs w:val="23"/>
        </w:rPr>
        <w:t>ný</w:t>
      </w:r>
      <w:r w:rsidRPr="006F0EA5">
        <w:rPr>
          <w:rFonts w:ascii="Arial" w:hAnsi="Arial" w:cs="Arial"/>
          <w:sz w:val="23"/>
          <w:szCs w:val="23"/>
        </w:rPr>
        <w:t xml:space="preserve"> úvazek</w:t>
      </w:r>
      <w:r w:rsidRPr="006F0EA5">
        <w:rPr>
          <w:rFonts w:ascii="Arial" w:hAnsi="Arial" w:cs="Arial"/>
          <w:sz w:val="23"/>
          <w:szCs w:val="23"/>
        </w:rPr>
        <w:br/>
        <w:t>Typ smluvního vztahu</w:t>
      </w:r>
      <w:r w:rsidR="001B6556" w:rsidRPr="006F0EA5">
        <w:rPr>
          <w:rFonts w:ascii="Arial" w:hAnsi="Arial" w:cs="Arial"/>
          <w:sz w:val="23"/>
          <w:szCs w:val="23"/>
        </w:rPr>
        <w:t>:</w:t>
      </w:r>
      <w:r w:rsidRPr="006F0EA5">
        <w:rPr>
          <w:rFonts w:ascii="Arial" w:hAnsi="Arial" w:cs="Arial"/>
          <w:sz w:val="23"/>
          <w:szCs w:val="23"/>
        </w:rPr>
        <w:t xml:space="preserve"> </w:t>
      </w:r>
      <w:r w:rsidR="00D937FA" w:rsidRPr="006F0EA5">
        <w:rPr>
          <w:rFonts w:ascii="Arial" w:hAnsi="Arial" w:cs="Arial"/>
          <w:sz w:val="23"/>
          <w:szCs w:val="23"/>
        </w:rPr>
        <w:t>P</w:t>
      </w:r>
      <w:r w:rsidR="004901DB" w:rsidRPr="006F0EA5">
        <w:rPr>
          <w:rFonts w:ascii="Arial" w:hAnsi="Arial" w:cs="Arial"/>
          <w:sz w:val="23"/>
          <w:szCs w:val="23"/>
        </w:rPr>
        <w:t>racovní smlouva</w:t>
      </w:r>
      <w:r w:rsidRPr="006F0EA5">
        <w:rPr>
          <w:rFonts w:ascii="Arial" w:hAnsi="Arial" w:cs="Arial"/>
          <w:sz w:val="23"/>
          <w:szCs w:val="23"/>
        </w:rPr>
        <w:br/>
      </w:r>
    </w:p>
    <w:p w14:paraId="0FC5F855" w14:textId="77777777" w:rsidR="001B6556" w:rsidRPr="006F0EA5" w:rsidRDefault="001C18CD" w:rsidP="004901DB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3"/>
          <w:szCs w:val="23"/>
        </w:rPr>
      </w:pPr>
      <w:r w:rsidRPr="006F0EA5">
        <w:rPr>
          <w:rFonts w:ascii="Arial" w:hAnsi="Arial" w:cs="Arial"/>
          <w:sz w:val="23"/>
          <w:szCs w:val="23"/>
        </w:rPr>
        <w:lastRenderedPageBreak/>
        <w:t>Zadavatel: Technické služby Břeclav, příspěvková organizace</w:t>
      </w:r>
      <w:r w:rsidRPr="006F0EA5">
        <w:rPr>
          <w:rFonts w:ascii="Arial" w:hAnsi="Arial" w:cs="Arial"/>
          <w:sz w:val="23"/>
          <w:szCs w:val="23"/>
        </w:rPr>
        <w:br/>
        <w:t>Místo pracoviště: Břeclav</w:t>
      </w:r>
      <w:r w:rsidRPr="006F0EA5">
        <w:rPr>
          <w:rFonts w:ascii="Arial" w:hAnsi="Arial" w:cs="Arial"/>
          <w:sz w:val="23"/>
          <w:szCs w:val="23"/>
        </w:rPr>
        <w:br/>
        <w:t xml:space="preserve">Místo výkonu práce: Technické služby Břeclav, příspěvková organizace, </w:t>
      </w:r>
    </w:p>
    <w:p w14:paraId="38D48F40" w14:textId="3B8D3446" w:rsidR="001C18CD" w:rsidRPr="006F0EA5" w:rsidRDefault="001C18CD" w:rsidP="001C18CD">
      <w:pPr>
        <w:pStyle w:val="Normlnweb"/>
        <w:shd w:val="clear" w:color="auto" w:fill="FFFFFF"/>
        <w:spacing w:before="0" w:beforeAutospacing="0" w:after="420" w:afterAutospacing="0"/>
        <w:textAlignment w:val="baseline"/>
        <w:rPr>
          <w:rFonts w:ascii="Arial" w:hAnsi="Arial" w:cs="Arial"/>
          <w:sz w:val="23"/>
          <w:szCs w:val="23"/>
        </w:rPr>
      </w:pPr>
      <w:r w:rsidRPr="006F0EA5">
        <w:rPr>
          <w:rFonts w:ascii="Arial" w:hAnsi="Arial" w:cs="Arial"/>
          <w:sz w:val="23"/>
          <w:szCs w:val="23"/>
        </w:rPr>
        <w:t>Kupkova 2891/3, Břeclav</w:t>
      </w:r>
      <w:r w:rsidRPr="006F0EA5">
        <w:rPr>
          <w:rFonts w:ascii="Arial" w:hAnsi="Arial" w:cs="Arial"/>
          <w:sz w:val="23"/>
          <w:szCs w:val="23"/>
        </w:rPr>
        <w:br/>
        <w:t xml:space="preserve">Nástup: </w:t>
      </w:r>
      <w:r w:rsidR="00D7008C">
        <w:rPr>
          <w:rFonts w:ascii="Arial" w:hAnsi="Arial" w:cs="Arial"/>
          <w:sz w:val="23"/>
          <w:szCs w:val="23"/>
        </w:rPr>
        <w:t>1.1.2026</w:t>
      </w:r>
    </w:p>
    <w:p w14:paraId="4D8850D5" w14:textId="77777777" w:rsidR="006F22E3" w:rsidRPr="006F0EA5" w:rsidRDefault="006F22E3"/>
    <w:sectPr w:rsidR="006F22E3" w:rsidRPr="006F0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52069"/>
    <w:multiLevelType w:val="multilevel"/>
    <w:tmpl w:val="2AC2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F44BD"/>
    <w:multiLevelType w:val="multilevel"/>
    <w:tmpl w:val="888E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671A11"/>
    <w:multiLevelType w:val="hybridMultilevel"/>
    <w:tmpl w:val="42BA6850"/>
    <w:lvl w:ilvl="0" w:tplc="BE4025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460125">
    <w:abstractNumId w:val="2"/>
  </w:num>
  <w:num w:numId="2" w16cid:durableId="141625004">
    <w:abstractNumId w:val="1"/>
  </w:num>
  <w:num w:numId="3" w16cid:durableId="1135214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8CD"/>
    <w:rsid w:val="000C40AF"/>
    <w:rsid w:val="000F0971"/>
    <w:rsid w:val="001B6556"/>
    <w:rsid w:val="001C18CD"/>
    <w:rsid w:val="001E6C8C"/>
    <w:rsid w:val="00243495"/>
    <w:rsid w:val="0044444F"/>
    <w:rsid w:val="00480551"/>
    <w:rsid w:val="004901DB"/>
    <w:rsid w:val="005C672D"/>
    <w:rsid w:val="005F453A"/>
    <w:rsid w:val="005F4D04"/>
    <w:rsid w:val="00653DEE"/>
    <w:rsid w:val="006F0EA5"/>
    <w:rsid w:val="006F22E3"/>
    <w:rsid w:val="0080674E"/>
    <w:rsid w:val="00B569DE"/>
    <w:rsid w:val="00D7008C"/>
    <w:rsid w:val="00D7478E"/>
    <w:rsid w:val="00D937FA"/>
    <w:rsid w:val="00EE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A3F1"/>
  <w15:chartTrackingRefBased/>
  <w15:docId w15:val="{7DF3BB00-DC18-4E99-8221-A974DC06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C18C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C40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4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0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a.bartosova@tsbrecla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Benešová Martina</dc:creator>
  <cp:keywords/>
  <dc:description/>
  <cp:lastModifiedBy>Benešová Martina</cp:lastModifiedBy>
  <cp:revision>2</cp:revision>
  <dcterms:created xsi:type="dcterms:W3CDTF">2025-12-08T10:34:00Z</dcterms:created>
  <dcterms:modified xsi:type="dcterms:W3CDTF">2025-12-08T10:34:00Z</dcterms:modified>
</cp:coreProperties>
</file>